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ADF7" w14:textId="0A3E57AF" w:rsidR="00EB5D79" w:rsidRPr="00944F96" w:rsidRDefault="005D3EA3" w:rsidP="00DD1F38">
      <w:pPr>
        <w:jc w:val="both"/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NAZIV INVESTITORA</w:t>
      </w:r>
    </w:p>
    <w:p w14:paraId="7374B916" w14:textId="2F09883E" w:rsidR="005D3EA3" w:rsidRPr="00944F96" w:rsidRDefault="005D3EA3" w:rsidP="00DD1F38">
      <w:pPr>
        <w:jc w:val="both"/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Adresa</w:t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</w:p>
    <w:p w14:paraId="7C31661E" w14:textId="0CAFAD78" w:rsidR="005D3EA3" w:rsidRPr="00944F96" w:rsidRDefault="005D3EA3" w:rsidP="00DD1F38">
      <w:pPr>
        <w:jc w:val="both"/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Datum:</w:t>
      </w:r>
    </w:p>
    <w:p w14:paraId="27794A77" w14:textId="2B6B7189" w:rsidR="005D3EA3" w:rsidRPr="00944F96" w:rsidRDefault="005D3EA3" w:rsidP="00DD1F38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MINISTARSTVO GOSPODARSTVA I ODRŽIVOG RAZVOJA</w:t>
      </w:r>
    </w:p>
    <w:p w14:paraId="32F6D810" w14:textId="58EA901A" w:rsidR="005D3EA3" w:rsidRPr="00944F96" w:rsidRDefault="005D3EA3" w:rsidP="00DD1F38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Uprava za energetiku</w:t>
      </w:r>
    </w:p>
    <w:p w14:paraId="5855BCF3" w14:textId="16F6DE75" w:rsidR="005D3EA3" w:rsidRPr="00944F96" w:rsidRDefault="005D3EA3" w:rsidP="00DD1F38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Radnička cesta 80</w:t>
      </w:r>
    </w:p>
    <w:p w14:paraId="5D487040" w14:textId="4A95FA11" w:rsidR="005D3EA3" w:rsidRPr="00944F96" w:rsidRDefault="005D3EA3" w:rsidP="00DD1F38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10000 Zagreb</w:t>
      </w:r>
    </w:p>
    <w:p w14:paraId="69E96012" w14:textId="77777777" w:rsidR="005D3EA3" w:rsidRPr="00944F96" w:rsidRDefault="005D3EA3" w:rsidP="00DD1F38">
      <w:pPr>
        <w:spacing w:after="0"/>
        <w:jc w:val="both"/>
        <w:rPr>
          <w:sz w:val="24"/>
          <w:szCs w:val="24"/>
        </w:rPr>
      </w:pPr>
    </w:p>
    <w:p w14:paraId="22F8D4C6" w14:textId="4B991639" w:rsidR="005661CB" w:rsidRPr="00944F96" w:rsidRDefault="005D3EA3" w:rsidP="00DD1F38">
      <w:pPr>
        <w:spacing w:after="0"/>
        <w:jc w:val="both"/>
        <w:rPr>
          <w:sz w:val="24"/>
          <w:szCs w:val="24"/>
        </w:rPr>
      </w:pPr>
      <w:r w:rsidRPr="004712D7">
        <w:rPr>
          <w:sz w:val="24"/>
          <w:szCs w:val="24"/>
        </w:rPr>
        <w:t>Predmet</w:t>
      </w:r>
      <w:r w:rsidRPr="00CB3BA8">
        <w:rPr>
          <w:sz w:val="24"/>
          <w:szCs w:val="24"/>
        </w:rPr>
        <w:t>:</w:t>
      </w:r>
      <w:r w:rsidRPr="00944F96">
        <w:rPr>
          <w:sz w:val="24"/>
          <w:szCs w:val="24"/>
        </w:rPr>
        <w:t xml:space="preserve"> </w:t>
      </w:r>
      <w:r w:rsidR="00DA697C" w:rsidRPr="00944F96">
        <w:rPr>
          <w:sz w:val="24"/>
          <w:szCs w:val="24"/>
        </w:rPr>
        <w:t>Z</w:t>
      </w:r>
      <w:r w:rsidR="005661CB" w:rsidRPr="00944F96">
        <w:rPr>
          <w:sz w:val="24"/>
          <w:szCs w:val="24"/>
        </w:rPr>
        <w:t xml:space="preserve">ahtjev za </w:t>
      </w:r>
      <w:r w:rsidR="00494D56">
        <w:rPr>
          <w:sz w:val="24"/>
          <w:szCs w:val="24"/>
        </w:rPr>
        <w:t xml:space="preserve">izdavanje dozvole za pridobivanje </w:t>
      </w:r>
      <w:r w:rsidR="004F4293">
        <w:rPr>
          <w:sz w:val="24"/>
          <w:szCs w:val="24"/>
        </w:rPr>
        <w:t>i sklapanje ugovora o eksploataciji geotermalne vode</w:t>
      </w:r>
      <w:r w:rsidR="00F1333A">
        <w:rPr>
          <w:sz w:val="24"/>
          <w:szCs w:val="24"/>
        </w:rPr>
        <w:t xml:space="preserve"> </w:t>
      </w:r>
      <w:r w:rsidR="0073270B">
        <w:rPr>
          <w:sz w:val="24"/>
          <w:szCs w:val="24"/>
        </w:rPr>
        <w:t xml:space="preserve">na </w:t>
      </w:r>
      <w:r w:rsidR="00494D56">
        <w:rPr>
          <w:sz w:val="24"/>
          <w:szCs w:val="24"/>
        </w:rPr>
        <w:t>eksploatacijsko</w:t>
      </w:r>
      <w:r w:rsidR="0073270B">
        <w:rPr>
          <w:sz w:val="24"/>
          <w:szCs w:val="24"/>
        </w:rPr>
        <w:t>m</w:t>
      </w:r>
      <w:r w:rsidR="00494D56">
        <w:rPr>
          <w:sz w:val="24"/>
          <w:szCs w:val="24"/>
        </w:rPr>
        <w:t xml:space="preserve"> polj</w:t>
      </w:r>
      <w:r w:rsidR="0073270B">
        <w:rPr>
          <w:sz w:val="24"/>
          <w:szCs w:val="24"/>
        </w:rPr>
        <w:t>u</w:t>
      </w:r>
      <w:r w:rsidR="00494D56">
        <w:rPr>
          <w:sz w:val="24"/>
          <w:szCs w:val="24"/>
        </w:rPr>
        <w:t xml:space="preserve"> geotermalne vode</w:t>
      </w:r>
      <w:r w:rsidR="00E01D31">
        <w:rPr>
          <w:sz w:val="24"/>
          <w:szCs w:val="24"/>
        </w:rPr>
        <w:t xml:space="preserve"> </w:t>
      </w:r>
      <w:r w:rsidR="00E01D31" w:rsidRPr="00494D56">
        <w:rPr>
          <w:color w:val="FF0000"/>
          <w:sz w:val="24"/>
          <w:szCs w:val="24"/>
        </w:rPr>
        <w:t>„XY“</w:t>
      </w:r>
    </w:p>
    <w:p w14:paraId="555D379D" w14:textId="7607F075" w:rsidR="005D3EA3" w:rsidRPr="00944F96" w:rsidRDefault="005D3EA3" w:rsidP="00DD1F38">
      <w:pPr>
        <w:spacing w:after="0"/>
        <w:jc w:val="both"/>
        <w:rPr>
          <w:color w:val="FF0000"/>
          <w:sz w:val="24"/>
          <w:szCs w:val="24"/>
        </w:rPr>
      </w:pPr>
    </w:p>
    <w:p w14:paraId="4EE093B4" w14:textId="2E390ED5" w:rsidR="00DA697C" w:rsidRDefault="004F7997" w:rsidP="00DD1F38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Poštovani,</w:t>
      </w:r>
    </w:p>
    <w:p w14:paraId="53454438" w14:textId="77777777" w:rsidR="004F7997" w:rsidRPr="00944F96" w:rsidRDefault="004F7997" w:rsidP="00DD1F38">
      <w:pPr>
        <w:spacing w:after="0"/>
        <w:jc w:val="both"/>
        <w:rPr>
          <w:color w:val="FF0000"/>
          <w:sz w:val="24"/>
          <w:szCs w:val="24"/>
        </w:rPr>
      </w:pPr>
    </w:p>
    <w:p w14:paraId="0E926125" w14:textId="3B545922" w:rsidR="00E01D31" w:rsidRDefault="00E01D31" w:rsidP="00DD1F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članka </w:t>
      </w:r>
      <w:r w:rsidR="00494D56">
        <w:rPr>
          <w:sz w:val="24"/>
          <w:szCs w:val="24"/>
        </w:rPr>
        <w:t>69</w:t>
      </w:r>
      <w:r>
        <w:rPr>
          <w:sz w:val="24"/>
          <w:szCs w:val="24"/>
        </w:rPr>
        <w:t>. Zakona o istraživanju i eksploataciji ugljikovodika (</w:t>
      </w:r>
      <w:r w:rsidRPr="00E01D31">
        <w:rPr>
          <w:sz w:val="24"/>
          <w:szCs w:val="24"/>
        </w:rPr>
        <w:t>NN 52/18, 52/19 i 30/21</w:t>
      </w:r>
      <w:r w:rsidR="004F7997">
        <w:rPr>
          <w:sz w:val="24"/>
          <w:szCs w:val="24"/>
        </w:rPr>
        <w:t>; u daljnjem tekstu: Zakon</w:t>
      </w:r>
      <w:r w:rsidRPr="00E01D3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94D56">
        <w:rPr>
          <w:sz w:val="24"/>
          <w:szCs w:val="24"/>
        </w:rPr>
        <w:t xml:space="preserve">podnosimo Zahtjev za izdavanje dozvole za pridobivanje </w:t>
      </w:r>
      <w:r w:rsidR="00F1333A">
        <w:rPr>
          <w:sz w:val="24"/>
          <w:szCs w:val="24"/>
        </w:rPr>
        <w:t xml:space="preserve">i sklapanje ugovora o eksploataciji </w:t>
      </w:r>
      <w:r w:rsidR="00494D56">
        <w:rPr>
          <w:sz w:val="24"/>
          <w:szCs w:val="24"/>
        </w:rPr>
        <w:t xml:space="preserve">geotermalne vode </w:t>
      </w:r>
      <w:r w:rsidR="004F7997">
        <w:rPr>
          <w:sz w:val="24"/>
          <w:szCs w:val="24"/>
        </w:rPr>
        <w:t xml:space="preserve">na </w:t>
      </w:r>
      <w:r w:rsidR="00494D56">
        <w:rPr>
          <w:sz w:val="24"/>
          <w:szCs w:val="24"/>
        </w:rPr>
        <w:t>eksploatacijsko</w:t>
      </w:r>
      <w:r w:rsidR="004F7997">
        <w:rPr>
          <w:sz w:val="24"/>
          <w:szCs w:val="24"/>
        </w:rPr>
        <w:t>m</w:t>
      </w:r>
      <w:r w:rsidR="00494D56">
        <w:rPr>
          <w:sz w:val="24"/>
          <w:szCs w:val="24"/>
        </w:rPr>
        <w:t xml:space="preserve"> polj</w:t>
      </w:r>
      <w:r w:rsidR="004F7997">
        <w:rPr>
          <w:sz w:val="24"/>
          <w:szCs w:val="24"/>
        </w:rPr>
        <w:t>u</w:t>
      </w:r>
      <w:r w:rsidR="00494D56">
        <w:rPr>
          <w:sz w:val="24"/>
          <w:szCs w:val="24"/>
        </w:rPr>
        <w:t xml:space="preserve"> geotermalne vode </w:t>
      </w:r>
      <w:r w:rsidRPr="00494D56">
        <w:rPr>
          <w:color w:val="FF0000"/>
          <w:sz w:val="24"/>
          <w:szCs w:val="24"/>
        </w:rPr>
        <w:t>„XY“.</w:t>
      </w:r>
    </w:p>
    <w:p w14:paraId="0F6E05F1" w14:textId="2DEC429F" w:rsidR="00E01D31" w:rsidRDefault="00E01D31" w:rsidP="000A4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članku </w:t>
      </w:r>
      <w:r w:rsidR="00494D56">
        <w:rPr>
          <w:sz w:val="24"/>
          <w:szCs w:val="24"/>
        </w:rPr>
        <w:t>69</w:t>
      </w:r>
      <w:r>
        <w:rPr>
          <w:sz w:val="24"/>
          <w:szCs w:val="24"/>
        </w:rPr>
        <w:t>. stav</w:t>
      </w:r>
      <w:r w:rsidR="004F7997">
        <w:rPr>
          <w:sz w:val="24"/>
          <w:szCs w:val="24"/>
        </w:rPr>
        <w:t>ku</w:t>
      </w:r>
      <w:r>
        <w:rPr>
          <w:sz w:val="24"/>
          <w:szCs w:val="24"/>
        </w:rPr>
        <w:t xml:space="preserve"> </w:t>
      </w:r>
      <w:r w:rsidR="00494D5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F7997">
        <w:rPr>
          <w:sz w:val="24"/>
          <w:szCs w:val="24"/>
        </w:rPr>
        <w:t xml:space="preserve"> Zakona</w:t>
      </w:r>
      <w:r>
        <w:rPr>
          <w:sz w:val="24"/>
          <w:szCs w:val="24"/>
        </w:rPr>
        <w:t xml:space="preserve">, Zahtjevu za </w:t>
      </w:r>
      <w:r w:rsidR="00494D56">
        <w:rPr>
          <w:sz w:val="24"/>
          <w:szCs w:val="24"/>
        </w:rPr>
        <w:t xml:space="preserve">izdavanje dozvole za pridobivanje </w:t>
      </w:r>
      <w:r>
        <w:rPr>
          <w:sz w:val="24"/>
          <w:szCs w:val="24"/>
        </w:rPr>
        <w:t>prilažemo:</w:t>
      </w:r>
    </w:p>
    <w:p w14:paraId="06286836" w14:textId="63623591" w:rsidR="00E01D31" w:rsidRDefault="00E01D31" w:rsidP="000A412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85A78">
        <w:rPr>
          <w:sz w:val="24"/>
          <w:szCs w:val="24"/>
        </w:rPr>
        <w:t xml:space="preserve">Prilog 1. </w:t>
      </w:r>
      <w:r w:rsidR="00494D56">
        <w:rPr>
          <w:sz w:val="24"/>
          <w:szCs w:val="24"/>
        </w:rPr>
        <w:t>D</w:t>
      </w:r>
      <w:r w:rsidR="00494D56" w:rsidRPr="00494D56">
        <w:rPr>
          <w:sz w:val="24"/>
          <w:szCs w:val="24"/>
        </w:rPr>
        <w:t>okaz o pravu korištenja zemljišnih čestica unutar</w:t>
      </w:r>
      <w:r w:rsidR="00494D56">
        <w:rPr>
          <w:sz w:val="24"/>
          <w:szCs w:val="24"/>
        </w:rPr>
        <w:t xml:space="preserve"> </w:t>
      </w:r>
      <w:r w:rsidR="00494D56" w:rsidRPr="00494D56">
        <w:rPr>
          <w:sz w:val="24"/>
          <w:szCs w:val="24"/>
        </w:rPr>
        <w:t>eksploatacijskog polja</w:t>
      </w:r>
      <w:r w:rsidRPr="00494D56">
        <w:rPr>
          <w:sz w:val="24"/>
          <w:szCs w:val="24"/>
        </w:rPr>
        <w:t xml:space="preserve"> </w:t>
      </w:r>
      <w:r w:rsidR="00494D56">
        <w:rPr>
          <w:sz w:val="24"/>
          <w:szCs w:val="24"/>
        </w:rPr>
        <w:t>u skladu s naftno-rudarskim radovima iz provjerenog projekta razrade i eksploatacije;</w:t>
      </w:r>
    </w:p>
    <w:p w14:paraId="00DE1B46" w14:textId="5BC49C5C" w:rsidR="00494D56" w:rsidRPr="00494D56" w:rsidRDefault="00494D56" w:rsidP="000A412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Prilog 2. I</w:t>
      </w:r>
      <w:r w:rsidRPr="00494D56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Pr="00494D56">
        <w:rPr>
          <w:sz w:val="24"/>
          <w:szCs w:val="24"/>
        </w:rPr>
        <w:t xml:space="preserve"> </w:t>
      </w:r>
      <w:r w:rsidR="00DE1DDA">
        <w:rPr>
          <w:sz w:val="24"/>
          <w:szCs w:val="24"/>
        </w:rPr>
        <w:t xml:space="preserve">dana pod </w:t>
      </w:r>
      <w:r w:rsidR="005E3F28">
        <w:rPr>
          <w:sz w:val="24"/>
          <w:szCs w:val="24"/>
        </w:rPr>
        <w:t xml:space="preserve">kaznenom i </w:t>
      </w:r>
      <w:r w:rsidR="00DE1DDA">
        <w:rPr>
          <w:sz w:val="24"/>
          <w:szCs w:val="24"/>
        </w:rPr>
        <w:t xml:space="preserve">materijalnom </w:t>
      </w:r>
      <w:r w:rsidR="005E3F28">
        <w:rPr>
          <w:sz w:val="24"/>
          <w:szCs w:val="24"/>
        </w:rPr>
        <w:t>odgovornosti</w:t>
      </w:r>
      <w:r w:rsidR="00342B58">
        <w:rPr>
          <w:sz w:val="24"/>
          <w:szCs w:val="24"/>
        </w:rPr>
        <w:t xml:space="preserve"> ovjeren</w:t>
      </w:r>
      <w:r w:rsidR="00A320D6">
        <w:rPr>
          <w:sz w:val="24"/>
          <w:szCs w:val="24"/>
        </w:rPr>
        <w:t>a</w:t>
      </w:r>
      <w:r w:rsidR="00342B58">
        <w:rPr>
          <w:sz w:val="24"/>
          <w:szCs w:val="24"/>
        </w:rPr>
        <w:t xml:space="preserve"> od strane javnog bilježnika </w:t>
      </w:r>
      <w:r w:rsidR="00DE1DDA">
        <w:rPr>
          <w:sz w:val="24"/>
          <w:szCs w:val="24"/>
        </w:rPr>
        <w:t xml:space="preserve"> </w:t>
      </w:r>
      <w:r w:rsidRPr="00494D56">
        <w:rPr>
          <w:sz w:val="24"/>
          <w:szCs w:val="24"/>
        </w:rPr>
        <w:t>da ne postoje zapreke iz članka 17.</w:t>
      </w:r>
      <w:r>
        <w:rPr>
          <w:sz w:val="24"/>
          <w:szCs w:val="24"/>
        </w:rPr>
        <w:t xml:space="preserve"> </w:t>
      </w:r>
      <w:r w:rsidRPr="00494D56">
        <w:rPr>
          <w:sz w:val="24"/>
          <w:szCs w:val="24"/>
        </w:rPr>
        <w:t>Zakona</w:t>
      </w:r>
      <w:r>
        <w:rPr>
          <w:sz w:val="24"/>
          <w:szCs w:val="24"/>
        </w:rPr>
        <w:t>.</w:t>
      </w:r>
    </w:p>
    <w:p w14:paraId="168EA091" w14:textId="77777777" w:rsidR="00DA697C" w:rsidRPr="00DD1F38" w:rsidRDefault="00DA697C" w:rsidP="00DA697C">
      <w:pPr>
        <w:spacing w:after="0"/>
        <w:jc w:val="both"/>
        <w:rPr>
          <w:color w:val="FF0000"/>
          <w:sz w:val="24"/>
          <w:szCs w:val="24"/>
        </w:rPr>
      </w:pPr>
    </w:p>
    <w:p w14:paraId="5D3E59F1" w14:textId="77777777" w:rsidR="00944F96" w:rsidRDefault="00944F96" w:rsidP="00DA697C">
      <w:pPr>
        <w:spacing w:after="0"/>
        <w:jc w:val="both"/>
        <w:rPr>
          <w:sz w:val="24"/>
          <w:szCs w:val="24"/>
        </w:rPr>
      </w:pPr>
    </w:p>
    <w:p w14:paraId="11C71D4B" w14:textId="7F240966" w:rsidR="00DD1F38" w:rsidRDefault="00DD1F38" w:rsidP="00DA69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14:paraId="4A6B7F96" w14:textId="77777777" w:rsidR="00DD1F38" w:rsidRDefault="00DD1F38" w:rsidP="00DA697C">
      <w:pPr>
        <w:spacing w:after="0"/>
        <w:jc w:val="both"/>
        <w:rPr>
          <w:sz w:val="24"/>
          <w:szCs w:val="24"/>
        </w:rPr>
      </w:pPr>
    </w:p>
    <w:p w14:paraId="405777A6" w14:textId="77777777" w:rsidR="00DD1F38" w:rsidRDefault="00DD1F38" w:rsidP="00DA697C">
      <w:pPr>
        <w:spacing w:after="0"/>
        <w:jc w:val="both"/>
        <w:rPr>
          <w:sz w:val="24"/>
          <w:szCs w:val="24"/>
        </w:rPr>
      </w:pPr>
    </w:p>
    <w:p w14:paraId="3424D0E3" w14:textId="2793E083" w:rsidR="00DA697C" w:rsidRDefault="00DD1F38" w:rsidP="00DD1F3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Pr="00944F96">
        <w:rPr>
          <w:sz w:val="24"/>
          <w:szCs w:val="24"/>
        </w:rPr>
        <w:t>dgovorna</w:t>
      </w:r>
      <w:r w:rsidR="00DA697C" w:rsidRPr="00944F96">
        <w:rPr>
          <w:sz w:val="24"/>
          <w:szCs w:val="24"/>
        </w:rPr>
        <w:t xml:space="preserve"> osoba investitora</w:t>
      </w:r>
      <w:r>
        <w:rPr>
          <w:sz w:val="24"/>
          <w:szCs w:val="24"/>
        </w:rPr>
        <w:t>/</w:t>
      </w:r>
      <w:r w:rsidR="00DA697C" w:rsidRPr="00944F96">
        <w:rPr>
          <w:sz w:val="24"/>
          <w:szCs w:val="24"/>
        </w:rPr>
        <w:t>Otisak pečata investitora</w:t>
      </w:r>
    </w:p>
    <w:p w14:paraId="695FFA26" w14:textId="77777777" w:rsidR="00944F96" w:rsidRDefault="00944F96" w:rsidP="00DD1F38">
      <w:pPr>
        <w:spacing w:after="0"/>
        <w:jc w:val="right"/>
        <w:rPr>
          <w:sz w:val="24"/>
          <w:szCs w:val="24"/>
        </w:rPr>
      </w:pPr>
    </w:p>
    <w:p w14:paraId="3930C2A6" w14:textId="220C66F0" w:rsidR="00DA697C" w:rsidRPr="00944F96" w:rsidRDefault="00944F96" w:rsidP="00DD1F3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DA697C" w:rsidRPr="00944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0645" w14:textId="77777777" w:rsidR="00EA7776" w:rsidRDefault="00EA7776" w:rsidP="005D3EA3">
      <w:pPr>
        <w:spacing w:after="0" w:line="240" w:lineRule="auto"/>
      </w:pPr>
      <w:r>
        <w:separator/>
      </w:r>
    </w:p>
  </w:endnote>
  <w:endnote w:type="continuationSeparator" w:id="0">
    <w:p w14:paraId="4765F843" w14:textId="77777777" w:rsidR="00EA7776" w:rsidRDefault="00EA7776" w:rsidP="005D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CA55" w14:textId="77777777" w:rsidR="00EA7776" w:rsidRDefault="00EA7776" w:rsidP="005D3EA3">
      <w:pPr>
        <w:spacing w:after="0" w:line="240" w:lineRule="auto"/>
      </w:pPr>
      <w:r>
        <w:separator/>
      </w:r>
    </w:p>
  </w:footnote>
  <w:footnote w:type="continuationSeparator" w:id="0">
    <w:p w14:paraId="727B32F1" w14:textId="77777777" w:rsidR="00EA7776" w:rsidRDefault="00EA7776" w:rsidP="005D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5196" w14:textId="6C59D96A" w:rsidR="005D3EA3" w:rsidRPr="005D3EA3" w:rsidRDefault="005D3EA3">
    <w:pPr>
      <w:pStyle w:val="Header"/>
      <w:rPr>
        <w:b/>
        <w:bCs/>
      </w:rPr>
    </w:pPr>
    <w:r w:rsidRPr="005D3EA3">
      <w:rPr>
        <w:b/>
        <w:bCs/>
      </w:rPr>
      <w:t>LOGO</w:t>
    </w:r>
    <w:r>
      <w:rPr>
        <w:b/>
        <w:bCs/>
      </w:rPr>
      <w:t xml:space="preserve"> INVESTITORA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635"/>
    <w:multiLevelType w:val="hybridMultilevel"/>
    <w:tmpl w:val="1B807892"/>
    <w:lvl w:ilvl="0" w:tplc="D862B7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45DD"/>
    <w:multiLevelType w:val="hybridMultilevel"/>
    <w:tmpl w:val="2746F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19956">
    <w:abstractNumId w:val="0"/>
  </w:num>
  <w:num w:numId="2" w16cid:durableId="157446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3"/>
    <w:rsid w:val="000A412F"/>
    <w:rsid w:val="00185A78"/>
    <w:rsid w:val="002A51C1"/>
    <w:rsid w:val="00342B58"/>
    <w:rsid w:val="004712D7"/>
    <w:rsid w:val="00494D56"/>
    <w:rsid w:val="004A6861"/>
    <w:rsid w:val="004F4293"/>
    <w:rsid w:val="004F7997"/>
    <w:rsid w:val="005661CB"/>
    <w:rsid w:val="005D3EA3"/>
    <w:rsid w:val="005E3F28"/>
    <w:rsid w:val="00680A16"/>
    <w:rsid w:val="0073270B"/>
    <w:rsid w:val="00931AB2"/>
    <w:rsid w:val="00944F96"/>
    <w:rsid w:val="00A320D6"/>
    <w:rsid w:val="00A90049"/>
    <w:rsid w:val="00CB3BA8"/>
    <w:rsid w:val="00DA697C"/>
    <w:rsid w:val="00DD1F38"/>
    <w:rsid w:val="00DE1DDA"/>
    <w:rsid w:val="00E01D31"/>
    <w:rsid w:val="00EA7776"/>
    <w:rsid w:val="00EB5D79"/>
    <w:rsid w:val="00F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7EE"/>
  <w15:chartTrackingRefBased/>
  <w15:docId w15:val="{75DFFE7A-54C4-400C-BA99-5F380CE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A3"/>
  </w:style>
  <w:style w:type="paragraph" w:styleId="Footer">
    <w:name w:val="footer"/>
    <w:basedOn w:val="Normal"/>
    <w:link w:val="Foot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A3"/>
  </w:style>
  <w:style w:type="paragraph" w:styleId="ListParagraph">
    <w:name w:val="List Paragraph"/>
    <w:basedOn w:val="Normal"/>
    <w:uiPriority w:val="34"/>
    <w:qFormat/>
    <w:rsid w:val="00DA697C"/>
    <w:pPr>
      <w:ind w:left="720"/>
      <w:contextualSpacing/>
    </w:pPr>
  </w:style>
  <w:style w:type="paragraph" w:styleId="Revision">
    <w:name w:val="Revision"/>
    <w:hidden/>
    <w:uiPriority w:val="99"/>
    <w:semiHidden/>
    <w:rsid w:val="00CB3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Kurešić</dc:creator>
  <cp:keywords/>
  <dc:description/>
  <cp:lastModifiedBy>Zorica Kurešić</cp:lastModifiedBy>
  <cp:revision>12</cp:revision>
  <dcterms:created xsi:type="dcterms:W3CDTF">2023-11-08T12:06:00Z</dcterms:created>
  <dcterms:modified xsi:type="dcterms:W3CDTF">2023-11-10T12:29:00Z</dcterms:modified>
</cp:coreProperties>
</file>